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25" w:rsidRDefault="004A0325" w:rsidP="004A0325">
      <w:pPr>
        <w:pStyle w:val="NoSpacing"/>
        <w:bidi w:val="0"/>
        <w:jc w:val="both"/>
        <w:rPr>
          <w:rFonts w:ascii="Arabic Typesetting" w:hAnsi="Arabic Typesetting" w:cs="Arabic Typesetting"/>
          <w:b/>
          <w:bCs/>
          <w:sz w:val="40"/>
          <w:szCs w:val="40"/>
          <w:lang w:bidi="ar-JO"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w:drawing>
          <wp:inline distT="0" distB="0" distL="0" distR="0">
            <wp:extent cx="1219200" cy="1851660"/>
            <wp:effectExtent l="0" t="0" r="0" b="0"/>
            <wp:docPr id="1" name="Picture 1" descr="صور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ت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  <w:t xml:space="preserve">                            </w:t>
      </w:r>
    </w:p>
    <w:p w:rsidR="004A0325" w:rsidRPr="0080061F" w:rsidRDefault="004A0325" w:rsidP="004A0325">
      <w:pPr>
        <w:pStyle w:val="NoSpacing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السيرة الذاتية</w:t>
      </w:r>
    </w:p>
    <w:p w:rsidR="004A0325" w:rsidRPr="0080061F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البيانات الشخصية: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الاسم: منار أحمد محمد إبراهيم.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الجنسية: أردنية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تاريخ الولادة: 28/7/1978م. 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مكان</w:t>
      </w:r>
      <w:r w:rsidRPr="00F412C0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الولادة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:</w:t>
      </w:r>
      <w:r w:rsidRPr="00F412C0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السعودية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الحالة الاجتماعية: متزوج</w:t>
      </w:r>
    </w:p>
    <w:p w:rsidR="004A0325" w:rsidRPr="0080061F" w:rsidRDefault="004A0325" w:rsidP="008114C9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مكان الإقامة: </w:t>
      </w:r>
      <w:r w:rsidR="008114C9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طبربور </w:t>
      </w:r>
      <w:r w:rsidR="008114C9">
        <w:rPr>
          <w:rFonts w:ascii="Arabic Typesetting" w:hAnsi="Arabic Typesetting" w:cs="Arabic Typesetting"/>
          <w:sz w:val="40"/>
          <w:szCs w:val="40"/>
          <w:rtl/>
          <w:lang w:bidi="ar-JO"/>
        </w:rPr>
        <w:t>–</w:t>
      </w:r>
      <w:r w:rsidR="008114C9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منطقة بسمان-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العمل: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محاضرة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كلية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الآداب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والفنون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قسم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العلوم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الانسانية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جامعة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فيلادلفيا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البريد الالكتروني: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</w:t>
      </w:r>
      <w:hyperlink r:id="rId7" w:history="1">
        <w:r w:rsidRPr="0080061F">
          <w:rPr>
            <w:rStyle w:val="Hyperlink"/>
            <w:rFonts w:ascii="Arabic Typesetting" w:hAnsi="Arabic Typesetting" w:cs="Arabic Typesetting"/>
            <w:sz w:val="40"/>
            <w:szCs w:val="40"/>
            <w:lang w:bidi="ar-JO"/>
          </w:rPr>
          <w:t>manarib78@yahoo.com</w:t>
        </w:r>
      </w:hyperlink>
    </w:p>
    <w:p w:rsidR="004A0325" w:rsidRPr="0080061F" w:rsidRDefault="00312123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hyperlink r:id="rId8" w:history="1">
        <w:r w:rsidR="004A0325" w:rsidRPr="0080061F">
          <w:rPr>
            <w:rStyle w:val="Hyperlink"/>
            <w:rFonts w:ascii="Arabic Typesetting" w:hAnsi="Arabic Typesetting" w:cs="Arabic Typesetting"/>
            <w:sz w:val="40"/>
            <w:szCs w:val="40"/>
            <w:lang w:bidi="ar-JO"/>
          </w:rPr>
          <w:t>Manarib78@hootmail.com</w:t>
        </w:r>
      </w:hyperlink>
      <w:r w:rsidR="004A0325">
        <w:rPr>
          <w:rFonts w:ascii="Arabic Typesetting" w:hAnsi="Arabic Typesetting" w:cs="Arabic Typesetting"/>
          <w:sz w:val="40"/>
          <w:szCs w:val="40"/>
          <w:lang w:bidi="ar-JO"/>
        </w:rPr>
        <w:t xml:space="preserve">   </w:t>
      </w:r>
      <w:r w:rsidR="004A0325"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               </w:t>
      </w:r>
      <w:r w:rsidR="004A0325"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</w:t>
      </w:r>
      <w:r w:rsidR="004A0325"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      </w:t>
      </w:r>
    </w:p>
    <w:p w:rsidR="004A0325" w:rsidRPr="0080061F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التحصيل العلمي: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1997م:                          الثانوية العامة الفرع الأدبي، بمعدل 80.8 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1998م: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      دبلوم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سنة علوم طيران من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كلية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الزرقاء الأهلية (أول الدفعة، والأول على الكلية)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2009/2010: بكالوريوس تاريخ- الجامعة الأردنية- المعدل:3.92 امتياز( أول الدفعة)(الثاني على الكلية)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10/8/2014م : ماجستير تاريخ في الحروب الصليبية من الجامعة الأردنية المعدل: 4/4 امتياز</w:t>
      </w:r>
    </w:p>
    <w:p w:rsidR="004A0325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lang w:bidi="ar-JO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الوظائف :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382E2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في أرشفة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مكتبة </w:t>
      </w:r>
      <w:r w:rsidRPr="00382E2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المرحوم الاستاذ عبد العزيز الدوري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التي كانت بالجامعة الأردنية 2011م.</w:t>
      </w:r>
    </w:p>
    <w:p w:rsidR="004A0325" w:rsidRPr="00382E2C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في مكتبة الاستاذ عبد الكريم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الغرايبه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التي كانت في منزله 2011. 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lastRenderedPageBreak/>
        <w:t>العمل مساعد بحث وتدريس في الجامعة الأردنية /قسم التاريخ، خلال فترة دراسة الماجستير من 2009 إلى 201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4 وقد تضمّن العمل المشاركة في إعداد البحوث التاريخية و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مساعدة الأساتذة في مراقبة الا</w:t>
      </w:r>
      <w:r w:rsidRPr="00DD6890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متحانات وإعطاء المحاضرات. </w:t>
      </w:r>
    </w:p>
    <w:p w:rsidR="004A0325" w:rsidRPr="00DD6890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مساعدة الأساتذة خلال فترة دراسة البكالوريوس في إعداد البحوث التاريخية من حيث جمع المادة التاريخية، والقاء المحاضرات في بعض الحالات الخاصة. </w:t>
      </w:r>
    </w:p>
    <w:p w:rsidR="004A0325" w:rsidRPr="0080061F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 في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مركز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إنارات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فريدة- عملت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باحثة 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ومؤرشفة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في مشروع بحثي تاريخي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مع الأستاذ عبد الكريم غرايبة في الجامعة الأردنية من 4/2/2010- 27/5/2012.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 في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و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قفية الاستاذ عبد الكريم الغرايبة</w:t>
      </w:r>
      <w:r w:rsidR="00312123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، باحثة </w:t>
      </w:r>
      <w:proofErr w:type="spellStart"/>
      <w:r w:rsidR="00312123">
        <w:rPr>
          <w:rFonts w:ascii="Arabic Typesetting" w:hAnsi="Arabic Typesetting" w:cs="Arabic Typesetting"/>
          <w:sz w:val="40"/>
          <w:szCs w:val="40"/>
          <w:rtl/>
          <w:lang w:bidi="ar-JO"/>
        </w:rPr>
        <w:t>و</w:t>
      </w:r>
      <w:bookmarkStart w:id="0" w:name="_GoBack"/>
      <w:bookmarkEnd w:id="0"/>
      <w:r w:rsidR="00312123">
        <w:rPr>
          <w:rFonts w:ascii="Arabic Typesetting" w:hAnsi="Arabic Typesetting" w:cs="Arabic Typesetting"/>
          <w:sz w:val="40"/>
          <w:szCs w:val="40"/>
          <w:rtl/>
          <w:lang w:bidi="ar-JO"/>
        </w:rPr>
        <w:t>مؤرشف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ة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مع الأستاذ عبد الكريم غرايبة في جامعة العلوم ا</w:t>
      </w:r>
      <w:r>
        <w:rPr>
          <w:rFonts w:ascii="Arabic Typesetting" w:hAnsi="Arabic Typesetting" w:cs="Arabic Typesetting"/>
          <w:sz w:val="40"/>
          <w:szCs w:val="40"/>
          <w:rtl/>
          <w:lang w:bidi="ar-JO"/>
        </w:rPr>
        <w:t>لاسلامية العالمية من 28/5/2012 –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15/9/2015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محاضرة في كلية الآداب والفنون في قسم العلوم الانسانية في جامعة فيلادلفيا 21/5/2015 حتى الآن.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منسقة مادة التربية الوطنية في جامعة فيلادلفيا عام 2015/2016م، 2016/2017م.</w:t>
      </w:r>
    </w:p>
    <w:p w:rsidR="004A0325" w:rsidRPr="0080061F" w:rsidRDefault="004A0325" w:rsidP="004A0325">
      <w:pPr>
        <w:pStyle w:val="NoSpacing"/>
        <w:ind w:left="72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المهارات:</w:t>
      </w:r>
    </w:p>
    <w:p w:rsidR="004A0325" w:rsidRPr="0080061F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دورة محادثة انجليزي متوسطة في الجامعة الأردنية/مركز الاستشارات مدة ثلاث شهور.</w:t>
      </w:r>
    </w:p>
    <w:p w:rsidR="004A0325" w:rsidRPr="0080061F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دورة تدريبية على برنامج أرشفة من شركة "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أوبتيمايزا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" طوال فترة العمل في المشروع البحثي "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إنارات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فريدة للأستاذ عبد الكريم غرايبة/ وقفية الاستاذ عبدالكريم الغرايبة"</w:t>
      </w:r>
    </w:p>
    <w:p w:rsidR="004A0325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العمل</w:t>
      </w:r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باتقان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في برامج</w:t>
      </w:r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،</w:t>
      </w:r>
      <w:r>
        <w:rPr>
          <w:rFonts w:ascii="Arabic Typesetting" w:hAnsi="Arabic Typesetting" w:cs="Arabic Typesetting"/>
          <w:sz w:val="40"/>
          <w:szCs w:val="40"/>
        </w:rPr>
        <w:t>Microsoft Office Word</w:t>
      </w:r>
      <w:r w:rsidRPr="00887BD0">
        <w:rPr>
          <w:rFonts w:ascii="Arabic Typesetting" w:hAnsi="Arabic Typesetting" w:cs="Arabic Typesetting"/>
          <w:sz w:val="40"/>
          <w:szCs w:val="40"/>
        </w:rPr>
        <w:t xml:space="preserve"> </w:t>
      </w:r>
      <w:r>
        <w:rPr>
          <w:rFonts w:ascii="Arabic Typesetting" w:hAnsi="Arabic Typesetting" w:cs="Arabic Typesetting"/>
          <w:sz w:val="40"/>
          <w:szCs w:val="40"/>
        </w:rPr>
        <w:t xml:space="preserve">,Power Point </w:t>
      </w:r>
    </w:p>
    <w:p w:rsidR="004A0325" w:rsidRPr="0080061F" w:rsidRDefault="004A0325" w:rsidP="004A0325">
      <w:pPr>
        <w:pStyle w:val="NoSpacing"/>
        <w:ind w:left="225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/>
          <w:sz w:val="40"/>
          <w:szCs w:val="40"/>
          <w:lang w:bidi="ar-JO"/>
        </w:rPr>
        <w:t>Window Fax and Scan</w:t>
      </w:r>
    </w:p>
    <w:p w:rsidR="004A0325" w:rsidRPr="002F2B0B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باتقان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في برنامج </w:t>
      </w:r>
      <w:r>
        <w:rPr>
          <w:rFonts w:ascii="Arabic Typesetting" w:hAnsi="Arabic Typesetting" w:cs="Arabic Typesetting"/>
          <w:sz w:val="40"/>
          <w:szCs w:val="40"/>
          <w:lang w:bidi="ar-JO"/>
        </w:rPr>
        <w:t>Image Links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والطباعة والأرشفة.</w:t>
      </w:r>
    </w:p>
    <w:p w:rsidR="004A0325" w:rsidRPr="00194093" w:rsidRDefault="004A0325" w:rsidP="004A0325">
      <w:pPr>
        <w:pStyle w:val="NoSpacing"/>
        <w:ind w:left="22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194093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المعرفة باللغات: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اللغة العربية، الانجليزية(</w:t>
      </w:r>
      <w:r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(TOEFL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واللغة الفرنسية ( المبادئ ا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لأ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ساسية للغة).</w:t>
      </w: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اللجان الإدارية والأكاديمية:</w:t>
      </w:r>
    </w:p>
    <w:p w:rsidR="004A0325" w:rsidRDefault="004A0325" w:rsidP="004A0325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لجنة ضبط الجودة في كلية الآداب في جامعة فيلادلفيا 2015/2016م.</w:t>
      </w:r>
    </w:p>
    <w:p w:rsidR="004A0325" w:rsidRDefault="004A0325" w:rsidP="004A0325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EE4EA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اللجنة الثقافية في كلية الآداب في جامعة فيلادلفيا 2016/2017م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.</w:t>
      </w:r>
    </w:p>
    <w:p w:rsidR="00686ACB" w:rsidRDefault="00686ACB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عضو في اللجنة الثقافية </w:t>
      </w:r>
      <w:r w:rsidRPr="00EE4EA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 كلية الآداب في جامعة فيلادلفيا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2017/2018م.</w:t>
      </w:r>
    </w:p>
    <w:p w:rsidR="007B4228" w:rsidRPr="00EE4EA2" w:rsidRDefault="007B4228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اللجنة الثقافية في كلية الآداب في جامعة فيلادلفيا 2018/2019م</w:t>
      </w: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4A0325" w:rsidRPr="00E119B3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E119B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النشاط العلمي:</w:t>
      </w:r>
    </w:p>
    <w:p w:rsidR="004A0325" w:rsidRDefault="004A0325" w:rsidP="004A0325">
      <w:pPr>
        <w:pStyle w:val="NoSpacing"/>
        <w:numPr>
          <w:ilvl w:val="0"/>
          <w:numId w:val="4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2014م :  المشاركة في إعداد كتاب (ذاكرة وطن عبد الكريم الغرايبة مؤرخاً عربياً ) تأليف الدكتور عبد المجيد الشناق.</w:t>
      </w:r>
    </w:p>
    <w:p w:rsidR="004A0325" w:rsidRDefault="004A0325" w:rsidP="004A0325">
      <w:pPr>
        <w:pStyle w:val="NoSpacing"/>
        <w:numPr>
          <w:ilvl w:val="0"/>
          <w:numId w:val="4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المشاركة في إعداد كتاب (دفتر مهمة عثماني 967-968هـ/1559-1561م) 2015م. </w:t>
      </w:r>
    </w:p>
    <w:p w:rsidR="00B85C67" w:rsidRDefault="00B85C67" w:rsidP="006A0A9B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منار احمد ، النقد الحضاري في الفكر العربي الحديث،( عبد الرحمن الكواكبي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</w:rPr>
        <w:t>انموذجاً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</w:rPr>
        <w:t xml:space="preserve">)، بحث  منشور في </w:t>
      </w:r>
      <w:r w:rsidRPr="00455F84">
        <w:rPr>
          <w:rFonts w:ascii="Arabic Typesetting" w:hAnsi="Arabic Typesetting" w:cs="Arabic Typesetting"/>
          <w:sz w:val="40"/>
          <w:szCs w:val="40"/>
          <w:rtl/>
        </w:rPr>
        <w:t xml:space="preserve">مؤتمر فيلادلفيا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21، جامعة فيلادلفيا، 2017م. </w:t>
      </w:r>
    </w:p>
    <w:p w:rsidR="006A0A9B" w:rsidRPr="008E2485" w:rsidRDefault="006A0A9B" w:rsidP="008E2485">
      <w:pPr>
        <w:pStyle w:val="ListParagraph"/>
        <w:numPr>
          <w:ilvl w:val="0"/>
          <w:numId w:val="4"/>
        </w:numPr>
        <w:tabs>
          <w:tab w:val="right" w:pos="276"/>
        </w:tabs>
        <w:jc w:val="both"/>
        <w:rPr>
          <w:rFonts w:eastAsiaTheme="minorEastAsia" w:cs="Simplified Arabic"/>
          <w:b/>
          <w:bCs/>
          <w:sz w:val="24"/>
          <w:szCs w:val="24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منار احمد،</w:t>
      </w:r>
      <w:r w:rsidRPr="006A0A9B">
        <w:rPr>
          <w:rFonts w:eastAsiaTheme="minorEastAsia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Pr="008E2485">
        <w:rPr>
          <w:rFonts w:eastAsiaTheme="minorEastAsia" w:cs="Simplified Arabic" w:hint="cs"/>
          <w:sz w:val="24"/>
          <w:szCs w:val="24"/>
          <w:rtl/>
          <w:lang w:bidi="ar-JO"/>
        </w:rPr>
        <w:t>العلاقة بين الانا والآخر في فكر عبد الكريم غرايبة " قراءة في كتاب نحن وأمريكا"، بحث قيد النشر، قدم في مؤتمر فيلادلفيا 22، جامعة فيلادلفيا، 2018م.</w:t>
      </w:r>
    </w:p>
    <w:p w:rsidR="004A0325" w:rsidRDefault="004A0325" w:rsidP="009C438B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Pr="00E119B3" w:rsidRDefault="004A0325" w:rsidP="004A0325">
      <w:pPr>
        <w:pStyle w:val="NoSpacing"/>
        <w:ind w:left="94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E119B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المشاركات العلمية: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16/2/2012م: المشاركة في ندوة بعنوان (مؤرخات أردنيات) نظمها مركز دراسات المرأة وقسم التاريخ في الجامعة الأردنية. بورقة (اتحدث فيها عن الجيل الجديد من المؤرخات الأردنيات).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10/12/2015 :المشاركة في الندوة التي اقيمت بمناسبة اليوم العلمي لقسم العلوم الإنسانية في جامعة فيلادلفيا. بورقة بعنوان: عمالة الأطفال".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المشاركة في العمل ضمن هيئة بحثية لإعداد الفلم الوثائقي التاريخي" الثورة العربية الكبرى" والذي عُرض بأجزائه الثلاثة على قنوات التلفزيون الاردني في 16-18/9/2016م.</w:t>
      </w:r>
    </w:p>
    <w:p w:rsidR="00B85C67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حضور الورشة التدريبية التي أقامتها الجمعية الطبية السورية الأمريكية بعنوان: "الإسعاف النفسي الأولي" في مقر جامعة فيلادلفيا بتاريخ 26/10/2016م. </w:t>
      </w:r>
    </w:p>
    <w:p w:rsidR="00B85C67" w:rsidRPr="00B85C67" w:rsidRDefault="00B85C67" w:rsidP="005E4B45">
      <w:pPr>
        <w:pStyle w:val="ListParagraph"/>
        <w:numPr>
          <w:ilvl w:val="0"/>
          <w:numId w:val="5"/>
        </w:numPr>
        <w:rPr>
          <w:rFonts w:ascii="Arabic Typesetting" w:hAnsi="Arabic Typesetting" w:cs="Arabic Typesetting"/>
          <w:sz w:val="40"/>
          <w:szCs w:val="40"/>
        </w:rPr>
      </w:pPr>
      <w:r w:rsidRPr="00B85C67">
        <w:rPr>
          <w:rFonts w:ascii="Arabic Typesetting" w:hAnsi="Arabic Typesetting" w:cs="Arabic Typesetting" w:hint="cs"/>
          <w:sz w:val="40"/>
          <w:szCs w:val="40"/>
          <w:rtl/>
        </w:rPr>
        <w:t xml:space="preserve"> المشاركة في الندوة التفاعلية التي </w:t>
      </w:r>
      <w:r w:rsidR="005E4B45">
        <w:rPr>
          <w:rFonts w:ascii="Arabic Typesetting" w:hAnsi="Arabic Typesetting" w:cs="Arabic Typesetting" w:hint="cs"/>
          <w:sz w:val="40"/>
          <w:szCs w:val="40"/>
          <w:rtl/>
        </w:rPr>
        <w:t>نظمتها</w:t>
      </w:r>
      <w:r w:rsidRPr="00B85C67">
        <w:rPr>
          <w:rFonts w:ascii="Arabic Typesetting" w:hAnsi="Arabic Typesetting" w:cs="Arabic Typesetting" w:hint="cs"/>
          <w:sz w:val="40"/>
          <w:szCs w:val="40"/>
          <w:rtl/>
        </w:rPr>
        <w:t xml:space="preserve"> اللجنة الثقافية في </w:t>
      </w:r>
      <w:r w:rsidR="005E4B45">
        <w:rPr>
          <w:rFonts w:ascii="Arabic Typesetting" w:hAnsi="Arabic Typesetting" w:cs="Arabic Typesetting" w:hint="cs"/>
          <w:sz w:val="40"/>
          <w:szCs w:val="40"/>
          <w:rtl/>
        </w:rPr>
        <w:t xml:space="preserve">كلية الآداب في </w:t>
      </w:r>
      <w:r w:rsidRPr="00B85C67">
        <w:rPr>
          <w:rFonts w:ascii="Arabic Typesetting" w:hAnsi="Arabic Typesetting" w:cs="Arabic Typesetting" w:hint="cs"/>
          <w:sz w:val="40"/>
          <w:szCs w:val="40"/>
          <w:rtl/>
        </w:rPr>
        <w:t>جامعة فيلادلفيا باستضافة الفلكي عماد مجاهد،1/7/2018م.</w:t>
      </w:r>
    </w:p>
    <w:p w:rsidR="0010473E" w:rsidRPr="006C1269" w:rsidRDefault="009C438B" w:rsidP="006C1269">
      <w:pPr>
        <w:pStyle w:val="ListParagraph"/>
        <w:numPr>
          <w:ilvl w:val="0"/>
          <w:numId w:val="5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المشاركة في فعالية اليوم العلمي لقسم العلوم الانسانية، 6/11/2017م تحت عنوان " مئوية وعد بلفور المشؤوم" بورقة اتحدث فيها عن</w:t>
      </w:r>
      <w:r w:rsidRPr="00CA010F">
        <w:rPr>
          <w:rFonts w:ascii="Arabic Typesetting" w:hAnsi="Arabic Typesetting" w:cs="Arabic Typesetting" w:hint="cs"/>
          <w:sz w:val="72"/>
          <w:szCs w:val="72"/>
          <w:rtl/>
        </w:rPr>
        <w:t xml:space="preserve"> </w:t>
      </w:r>
      <w:r w:rsidR="00B85C67" w:rsidRPr="00CA010F">
        <w:rPr>
          <w:rFonts w:ascii="Arabic Typesetting" w:hAnsi="Arabic Typesetting" w:cs="Arabic Typesetting"/>
          <w:sz w:val="40"/>
          <w:szCs w:val="40"/>
          <w:rtl/>
        </w:rPr>
        <w:t>انعكاسات وعد بلفور على الواقع العربي الراهن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sectPr w:rsidR="0010473E" w:rsidRPr="006C1269" w:rsidSect="009B02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1D5"/>
    <w:multiLevelType w:val="hybridMultilevel"/>
    <w:tmpl w:val="17380136"/>
    <w:lvl w:ilvl="0" w:tplc="39DE6FB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1D34E2F"/>
    <w:multiLevelType w:val="hybridMultilevel"/>
    <w:tmpl w:val="9F841B4A"/>
    <w:lvl w:ilvl="0" w:tplc="DB9A566A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D17253"/>
    <w:multiLevelType w:val="hybridMultilevel"/>
    <w:tmpl w:val="3B4413FA"/>
    <w:lvl w:ilvl="0" w:tplc="6CC40D08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6AA05EC"/>
    <w:multiLevelType w:val="hybridMultilevel"/>
    <w:tmpl w:val="1AA20DB2"/>
    <w:lvl w:ilvl="0" w:tplc="F57C220A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A513C"/>
    <w:multiLevelType w:val="hybridMultilevel"/>
    <w:tmpl w:val="D7322EC2"/>
    <w:lvl w:ilvl="0" w:tplc="B4000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63E4"/>
    <w:multiLevelType w:val="hybridMultilevel"/>
    <w:tmpl w:val="C94A934E"/>
    <w:lvl w:ilvl="0" w:tplc="6D28F410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5"/>
    <w:rsid w:val="0010473E"/>
    <w:rsid w:val="00312123"/>
    <w:rsid w:val="004A0325"/>
    <w:rsid w:val="005E4B45"/>
    <w:rsid w:val="00686ACB"/>
    <w:rsid w:val="006A0A9B"/>
    <w:rsid w:val="006C1269"/>
    <w:rsid w:val="007B4228"/>
    <w:rsid w:val="008114C9"/>
    <w:rsid w:val="008E2485"/>
    <w:rsid w:val="00970914"/>
    <w:rsid w:val="009B0223"/>
    <w:rsid w:val="009C438B"/>
    <w:rsid w:val="00B85C67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0325"/>
    <w:rPr>
      <w:color w:val="0000FF"/>
      <w:u w:val="single"/>
    </w:rPr>
  </w:style>
  <w:style w:type="paragraph" w:styleId="NoSpacing">
    <w:name w:val="No Spacing"/>
    <w:uiPriority w:val="1"/>
    <w:qFormat/>
    <w:rsid w:val="004A0325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C6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0325"/>
    <w:rPr>
      <w:color w:val="0000FF"/>
      <w:u w:val="single"/>
    </w:rPr>
  </w:style>
  <w:style w:type="paragraph" w:styleId="NoSpacing">
    <w:name w:val="No Spacing"/>
    <w:uiPriority w:val="1"/>
    <w:qFormat/>
    <w:rsid w:val="004A0325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C6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rib78@ho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narib7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Ibrahim</dc:creator>
  <cp:lastModifiedBy>Manar Ibrahim</cp:lastModifiedBy>
  <cp:revision>13</cp:revision>
  <dcterms:created xsi:type="dcterms:W3CDTF">2018-03-28T08:16:00Z</dcterms:created>
  <dcterms:modified xsi:type="dcterms:W3CDTF">2018-10-07T06:27:00Z</dcterms:modified>
</cp:coreProperties>
</file>